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B2" w:rsidRPr="00E73BFC" w:rsidRDefault="00D206E3">
      <w:pPr>
        <w:rPr>
          <w:b/>
        </w:rPr>
      </w:pPr>
      <w:bookmarkStart w:id="0" w:name="_GoBack"/>
      <w:r w:rsidRPr="00E73BFC">
        <w:rPr>
          <w:b/>
        </w:rPr>
        <w:t>VC3:  Information disclosure regarding time and place</w:t>
      </w:r>
    </w:p>
    <w:bookmarkEnd w:id="0"/>
    <w:p w:rsidR="00D206E3" w:rsidRDefault="00D206E3"/>
    <w:p w:rsidR="00D206E3" w:rsidRDefault="00D206E3">
      <w:r>
        <w:t xml:space="preserve">On 2 Mar 2017, </w:t>
      </w:r>
      <w:r>
        <w:t>Construction Joint Stock Company No 3</w:t>
      </w:r>
      <w:r>
        <w:t xml:space="preserve"> announced i</w:t>
      </w:r>
      <w:r w:rsidRPr="00D206E3">
        <w:t>nformation disclosure regarding time and place</w:t>
      </w:r>
      <w:r>
        <w:t xml:space="preserve"> as follows:</w:t>
      </w:r>
    </w:p>
    <w:p w:rsidR="00D206E3" w:rsidRDefault="00D206E3" w:rsidP="00D206E3">
      <w:r>
        <w:t xml:space="preserve">Company's name </w:t>
      </w:r>
      <w:r>
        <w:tab/>
        <w:t>Construction Joint Stock Company No. 3</w:t>
      </w:r>
    </w:p>
    <w:p w:rsidR="00D206E3" w:rsidRDefault="00D206E3" w:rsidP="00D206E3">
      <w:r>
        <w:t xml:space="preserve">Head office </w:t>
      </w:r>
      <w:r>
        <w:tab/>
        <w:t xml:space="preserve">Address </w:t>
      </w:r>
      <w:r>
        <w:tab/>
        <w:t xml:space="preserve">No. 249, Hoang </w:t>
      </w:r>
      <w:proofErr w:type="spellStart"/>
      <w:r>
        <w:t>Quoc</w:t>
      </w:r>
      <w:proofErr w:type="spellEnd"/>
      <w:r>
        <w:t xml:space="preserve"> Viet street, </w:t>
      </w:r>
      <w:proofErr w:type="spellStart"/>
      <w:r>
        <w:t>Cau</w:t>
      </w:r>
      <w:proofErr w:type="spellEnd"/>
      <w:r>
        <w:t xml:space="preserve"> </w:t>
      </w:r>
      <w:proofErr w:type="spellStart"/>
      <w:r>
        <w:t>Giay</w:t>
      </w:r>
      <w:proofErr w:type="spellEnd"/>
      <w:r>
        <w:t xml:space="preserve"> district, Ha </w:t>
      </w:r>
      <w:proofErr w:type="spellStart"/>
      <w:r>
        <w:t>Noi</w:t>
      </w:r>
      <w:proofErr w:type="spellEnd"/>
    </w:p>
    <w:p w:rsidR="00D206E3" w:rsidRDefault="00D206E3" w:rsidP="00D206E3">
      <w:r>
        <w:t xml:space="preserve">Phone number </w:t>
      </w:r>
      <w:r>
        <w:tab/>
      </w:r>
      <w:r>
        <w:t>04 3756 0333</w:t>
      </w:r>
    </w:p>
    <w:p w:rsidR="00E73BFC" w:rsidRDefault="00D206E3" w:rsidP="00D206E3">
      <w:r>
        <w:t>Fax: 04 3756 0332</w:t>
      </w:r>
      <w:r>
        <w:br/>
        <w:t xml:space="preserve">Email:  </w:t>
      </w:r>
      <w:hyperlink r:id="rId5" w:history="1">
        <w:r w:rsidR="00E73BFC" w:rsidRPr="009034F7">
          <w:rPr>
            <w:rStyle w:val="Hyperlink"/>
          </w:rPr>
          <w:t>info@vc3.vn</w:t>
        </w:r>
      </w:hyperlink>
    </w:p>
    <w:p w:rsidR="00E73BFC" w:rsidRDefault="00E73BFC" w:rsidP="00D206E3">
      <w:r>
        <w:t xml:space="preserve">Website: </w:t>
      </w:r>
      <w:hyperlink r:id="rId6" w:history="1">
        <w:r w:rsidRPr="009034F7">
          <w:rPr>
            <w:rStyle w:val="Hyperlink"/>
          </w:rPr>
          <w:t>http://vinaconex3.vn</w:t>
        </w:r>
      </w:hyperlink>
    </w:p>
    <w:p w:rsidR="00E73BFC" w:rsidRDefault="00E73BFC" w:rsidP="00D206E3">
      <w:r>
        <w:t xml:space="preserve">Information disclosure officer: Ms. </w:t>
      </w:r>
      <w:proofErr w:type="spellStart"/>
      <w:r>
        <w:t>Luu</w:t>
      </w:r>
      <w:proofErr w:type="spellEnd"/>
      <w:r>
        <w:t xml:space="preserve"> Hong Hue</w:t>
      </w:r>
    </w:p>
    <w:p w:rsidR="00E73BFC" w:rsidRDefault="00E73BFC" w:rsidP="00D206E3">
      <w:r>
        <w:t>Contents of the information disclosure: Time and place to hold General Meeting of shareholders 2017</w:t>
      </w:r>
    </w:p>
    <w:p w:rsidR="00E73BFC" w:rsidRDefault="00E73BFC" w:rsidP="00D206E3">
      <w:r>
        <w:t>This information and all related documents has been published on the Company’s website at: http://vinaconex3.vn</w:t>
      </w:r>
    </w:p>
    <w:p w:rsidR="00D206E3" w:rsidRDefault="00D206E3"/>
    <w:sectPr w:rsidR="00D2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3"/>
    <w:rsid w:val="003C3AB2"/>
    <w:rsid w:val="00D206E3"/>
    <w:rsid w:val="00E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EC01B-BAFE-481F-BCBA-797D054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naconex3.vn" TargetMode="External"/><Relationship Id="rId5" Type="http://schemas.openxmlformats.org/officeDocument/2006/relationships/hyperlink" Target="mailto:info@vc3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C233-C557-414B-A44A-A965B6F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2017-03-03T07:43:00Z</dcterms:created>
  <dcterms:modified xsi:type="dcterms:W3CDTF">2017-03-03T08:11:00Z</dcterms:modified>
</cp:coreProperties>
</file>